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816E7" w14:textId="52153FE8" w:rsidR="00780E5B" w:rsidRDefault="000623CB">
      <w:r>
        <w:t xml:space="preserve">CR GT Charge Mentale </w:t>
      </w:r>
    </w:p>
    <w:p w14:paraId="14418BEA" w14:textId="04D2B06F" w:rsidR="000623CB" w:rsidRDefault="000623CB">
      <w:r>
        <w:t xml:space="preserve">Session du </w:t>
      </w:r>
      <w:r w:rsidR="007873EB">
        <w:t>04/02/2025</w:t>
      </w:r>
    </w:p>
    <w:p w14:paraId="21C73F5C" w14:textId="73D66644" w:rsidR="007873EB" w:rsidRDefault="007873EB"/>
    <w:p w14:paraId="031E213D" w14:textId="1E4C14E2" w:rsidR="007873EB" w:rsidRDefault="007873EB">
      <w:r>
        <w:t>Analyse des devis en session, accord sur les montants et contenus en séance.</w:t>
      </w:r>
    </w:p>
    <w:p w14:paraId="4B071E79" w14:textId="77777777" w:rsidR="007873EB" w:rsidRDefault="007873EB" w:rsidP="007873EB"/>
    <w:p w14:paraId="1C370C17" w14:textId="77777777" w:rsidR="007873EB" w:rsidRDefault="007873EB" w:rsidP="007873EB"/>
    <w:p w14:paraId="557723CA" w14:textId="6B28EDC8" w:rsidR="007873EB" w:rsidRDefault="007873EB" w:rsidP="007873EB">
      <w:bookmarkStart w:id="0" w:name="_Hlk199940439"/>
      <w:r>
        <w:t>Ajout dans la catégorie santé et QVT (option d’intégration)</w:t>
      </w:r>
    </w:p>
    <w:p w14:paraId="56A4DA91" w14:textId="77777777" w:rsidR="007873EB" w:rsidRDefault="007873EB" w:rsidP="007873EB">
      <w:r>
        <w:t>Compréhention du métier par le recruteur</w:t>
      </w:r>
    </w:p>
    <w:p w14:paraId="67C9D7F9" w14:textId="0D61D2E2" w:rsidR="007873EB" w:rsidRDefault="007873EB" w:rsidP="007873EB">
      <w:r>
        <w:t>Ecart entre le poste initial et l’état actuel</w:t>
      </w:r>
    </w:p>
    <w:bookmarkEnd w:id="0"/>
    <w:p w14:paraId="311BDCDE" w14:textId="38AFCC64" w:rsidR="000623CB" w:rsidRDefault="000623CB"/>
    <w:p w14:paraId="0548894E" w14:textId="77777777" w:rsidR="000623CB" w:rsidRDefault="000623CB"/>
    <w:p w14:paraId="7C793DBB" w14:textId="77777777" w:rsidR="000623CB" w:rsidRDefault="000623CB"/>
    <w:p w14:paraId="061E427F" w14:textId="77777777" w:rsidR="000623CB" w:rsidRDefault="000623CB"/>
    <w:p w14:paraId="159DA63C" w14:textId="2331404D" w:rsidR="000623CB" w:rsidRPr="00621D52" w:rsidRDefault="007873EB">
      <w:pPr>
        <w:rPr>
          <w:b/>
          <w:bCs/>
        </w:rPr>
      </w:pPr>
      <w:r>
        <w:t>E</w:t>
      </w:r>
      <w:r w:rsidR="000623CB" w:rsidRPr="00621D52">
        <w:rPr>
          <w:b/>
          <w:bCs/>
        </w:rPr>
        <w:t xml:space="preserve">nquête </w:t>
      </w:r>
    </w:p>
    <w:p w14:paraId="036D7EE6" w14:textId="72AFA9F3" w:rsidR="000623CB" w:rsidRDefault="000623CB">
      <w:r>
        <w:t>Une nouvelle version de la plate forme</w:t>
      </w:r>
      <w:r w:rsidR="00621D52">
        <w:t xml:space="preserve"> Neytiri</w:t>
      </w:r>
    </w:p>
    <w:p w14:paraId="2F4F7337" w14:textId="288C0D02" w:rsidR="000623CB" w:rsidRDefault="00621D52">
      <w:r>
        <w:t>Nouvelles questions (avant/pendant/apres une crise)</w:t>
      </w:r>
    </w:p>
    <w:p w14:paraId="2DCCECDC" w14:textId="648BC74E" w:rsidR="000623CB" w:rsidRDefault="00621D52">
      <w:r>
        <w:t xml:space="preserve">Acces à la plateforme </w:t>
      </w:r>
      <w:hyperlink r:id="rId5" w:history="1">
        <w:r w:rsidRPr="00F95683">
          <w:rPr>
            <w:rStyle w:val="Lienhypertexte"/>
          </w:rPr>
          <w:t>https://app.humanino.re/</w:t>
        </w:r>
      </w:hyperlink>
      <w:r>
        <w:t xml:space="preserve"> puis questionnaire</w:t>
      </w:r>
    </w:p>
    <w:p w14:paraId="0791F892" w14:textId="63F1C29E" w:rsidR="00621D52" w:rsidRDefault="007873EB">
      <w:r>
        <w:t>F. Montrouge va donner les acces consultation /edition des questionnaires aux co-animateur du GT pour session de travail du 23 juin pour modifier le questionnaire notamment proposition :</w:t>
      </w:r>
    </w:p>
    <w:p w14:paraId="525ED564" w14:textId="77777777" w:rsidR="007873EB" w:rsidRDefault="007873EB" w:rsidP="007873EB">
      <w:r>
        <w:t>Ajout dans la catégorie santé et QVT (option d’intégration)</w:t>
      </w:r>
    </w:p>
    <w:p w14:paraId="1B2D3EAA" w14:textId="16959232" w:rsidR="007873EB" w:rsidRDefault="007873EB" w:rsidP="007873EB">
      <w:r>
        <w:t>Compréhension</w:t>
      </w:r>
      <w:r>
        <w:t xml:space="preserve"> du métier</w:t>
      </w:r>
      <w:r>
        <w:t xml:space="preserve"> RSSI</w:t>
      </w:r>
      <w:r>
        <w:t xml:space="preserve"> par le recruteur</w:t>
      </w:r>
    </w:p>
    <w:p w14:paraId="31C9B15D" w14:textId="0EA96A77" w:rsidR="007873EB" w:rsidRDefault="007873EB" w:rsidP="007873EB">
      <w:r>
        <w:t>Ecart entre le poste initial et l’état actuel</w:t>
      </w:r>
      <w:r>
        <w:t xml:space="preserve"> …</w:t>
      </w:r>
    </w:p>
    <w:p w14:paraId="4CC40EA6" w14:textId="77777777" w:rsidR="007873EB" w:rsidRDefault="007873EB"/>
    <w:p w14:paraId="61D303BF" w14:textId="146610EE" w:rsidR="000623CB" w:rsidRDefault="000623CB">
      <w:pPr>
        <w:rPr>
          <w:b/>
          <w:bCs/>
        </w:rPr>
      </w:pPr>
      <w:r w:rsidRPr="000623CB">
        <w:rPr>
          <w:b/>
          <w:bCs/>
        </w:rPr>
        <w:t>Contexte de la formation négociation</w:t>
      </w:r>
    </w:p>
    <w:p w14:paraId="2AA428B1" w14:textId="76B9EAE9" w:rsidR="007873EB" w:rsidRDefault="007873EB">
      <w:pPr>
        <w:rPr>
          <w:b/>
          <w:bCs/>
        </w:rPr>
      </w:pPr>
    </w:p>
    <w:p w14:paraId="5575D9F7" w14:textId="14A13086" w:rsidR="007873EB" w:rsidRPr="007873EB" w:rsidRDefault="007873EB">
      <w:r w:rsidRPr="007873EB">
        <w:t>Complément de la fiche excel de profilage des interlocuteurs des RSSI</w:t>
      </w:r>
    </w:p>
    <w:p w14:paraId="31D743A9" w14:textId="77777777" w:rsidR="007873EB" w:rsidRDefault="007873EB"/>
    <w:p w14:paraId="6B594C8A" w14:textId="7A83AFA1" w:rsidR="000623CB" w:rsidRDefault="007873EB">
      <w:r>
        <w:t xml:space="preserve">Rappel </w:t>
      </w:r>
      <w:r w:rsidR="002632D3">
        <w:t xml:space="preserve">Proposition Florent Montrouge avec </w:t>
      </w:r>
      <w:r w:rsidR="00621D52">
        <w:t>3 volets :</w:t>
      </w:r>
    </w:p>
    <w:p w14:paraId="29221239" w14:textId="33C92423" w:rsidR="00621D52" w:rsidRDefault="00621D52" w:rsidP="002632D3">
      <w:pPr>
        <w:pStyle w:val="Paragraphedeliste"/>
        <w:numPr>
          <w:ilvl w:val="0"/>
          <w:numId w:val="1"/>
        </w:numPr>
      </w:pPr>
      <w:r>
        <w:t>Centré sur soi : piloter son réseau : le produit RSSI (savoir se markéter)</w:t>
      </w:r>
    </w:p>
    <w:p w14:paraId="6C6CA834" w14:textId="75825DEC" w:rsidR="002632D3" w:rsidRDefault="00621D52" w:rsidP="002632D3">
      <w:pPr>
        <w:pStyle w:val="Paragraphedeliste"/>
        <w:numPr>
          <w:ilvl w:val="0"/>
          <w:numId w:val="1"/>
        </w:numPr>
      </w:pPr>
      <w:r>
        <w:t>Négociation : méthode océanObjet, Contexte, Enjeux, Asymétrie des</w:t>
      </w:r>
      <w:r w:rsidR="002632D3">
        <w:t xml:space="preserve"> </w:t>
      </w:r>
      <w:r>
        <w:t>pouvoirs</w:t>
      </w:r>
      <w:r w:rsidR="002632D3">
        <w:t>, Négociation. Atelier : cartographie autour de soi</w:t>
      </w:r>
    </w:p>
    <w:p w14:paraId="531417AE" w14:textId="0D6AC129" w:rsidR="002632D3" w:rsidRDefault="002632D3" w:rsidP="002632D3">
      <w:pPr>
        <w:pStyle w:val="Paragraphedeliste"/>
        <w:numPr>
          <w:ilvl w:val="0"/>
          <w:numId w:val="1"/>
        </w:numPr>
      </w:pPr>
      <w:r>
        <w:t>Jeux de rôles Comprendre les profils autour de soi, simulation</w:t>
      </w:r>
    </w:p>
    <w:p w14:paraId="4B47BEA0" w14:textId="15174BC1" w:rsidR="00621D52" w:rsidRDefault="002632D3">
      <w:r>
        <w:lastRenderedPageBreak/>
        <w:t>Le contexte à prendre en compte</w:t>
      </w:r>
    </w:p>
    <w:p w14:paraId="5E8E0BFE" w14:textId="2541EDB6" w:rsidR="000623CB" w:rsidRDefault="000623CB" w:rsidP="002632D3">
      <w:pPr>
        <w:pStyle w:val="Paragraphedeliste"/>
        <w:numPr>
          <w:ilvl w:val="0"/>
          <w:numId w:val="2"/>
        </w:numPr>
      </w:pPr>
      <w:r>
        <w:t>Organisation et positionnement du RSSI</w:t>
      </w:r>
    </w:p>
    <w:p w14:paraId="1BA5EBD5" w14:textId="29A77722" w:rsidR="000623CB" w:rsidRDefault="000623CB" w:rsidP="002632D3">
      <w:pPr>
        <w:pStyle w:val="Paragraphedeliste"/>
        <w:numPr>
          <w:ilvl w:val="0"/>
          <w:numId w:val="2"/>
        </w:numPr>
      </w:pPr>
      <w:r>
        <w:t>Accès à la direction et aux décideurs</w:t>
      </w:r>
    </w:p>
    <w:p w14:paraId="18922A92" w14:textId="5FD97398" w:rsidR="000623CB" w:rsidRDefault="000623CB" w:rsidP="002632D3">
      <w:pPr>
        <w:pStyle w:val="Paragraphedeliste"/>
        <w:numPr>
          <w:ilvl w:val="0"/>
          <w:numId w:val="2"/>
        </w:numPr>
      </w:pPr>
      <w:r>
        <w:t>Ce sur quoi décider de lâcher prise pour concentrer ces efforts</w:t>
      </w:r>
    </w:p>
    <w:p w14:paraId="34347399" w14:textId="42A93ECA" w:rsidR="000623CB" w:rsidRDefault="000623CB" w:rsidP="002632D3">
      <w:pPr>
        <w:pStyle w:val="Paragraphedeliste"/>
        <w:numPr>
          <w:ilvl w:val="0"/>
          <w:numId w:val="2"/>
        </w:numPr>
      </w:pPr>
      <w:r>
        <w:t>Travail en solo ou non</w:t>
      </w:r>
    </w:p>
    <w:p w14:paraId="71DAAB23" w14:textId="3873F5CA" w:rsidR="002632D3" w:rsidRPr="002632D3" w:rsidRDefault="002632D3" w:rsidP="002632D3">
      <w:pPr>
        <w:rPr>
          <w:b/>
          <w:bCs/>
        </w:rPr>
      </w:pPr>
      <w:r w:rsidRPr="002632D3">
        <w:rPr>
          <w:b/>
          <w:bCs/>
        </w:rPr>
        <w:t>Besoin des membres :</w:t>
      </w:r>
    </w:p>
    <w:p w14:paraId="53A92AF0" w14:textId="0AD64EB1" w:rsidR="002632D3" w:rsidRDefault="002632D3" w:rsidP="002632D3">
      <w:r>
        <w:t>Liste des acteurs</w:t>
      </w:r>
      <w:r w:rsidR="007873EB">
        <w:t xml:space="preserve"> FAIT</w:t>
      </w:r>
    </w:p>
    <w:p w14:paraId="7EAC16C1" w14:textId="22738855" w:rsidR="002632D3" w:rsidRDefault="002632D3" w:rsidP="002632D3">
      <w:r>
        <w:t>Stéréotype de genre (profilage)</w:t>
      </w:r>
      <w:r w:rsidR="007873EB">
        <w:t xml:space="preserve"> FAIT</w:t>
      </w:r>
    </w:p>
    <w:p w14:paraId="5568659B" w14:textId="210ED1AA" w:rsidR="002632D3" w:rsidRDefault="002632D3" w:rsidP="002632D3"/>
    <w:p w14:paraId="508E1EE1" w14:textId="23F69F6A" w:rsidR="002632D3" w:rsidRDefault="002632D3" w:rsidP="002632D3">
      <w:r>
        <w:t>1 séance de brainstorming</w:t>
      </w:r>
      <w:r w:rsidR="007873EB">
        <w:t xml:space="preserve"> le 23 juin (organisation par Didier B.</w:t>
      </w:r>
    </w:p>
    <w:p w14:paraId="76A5F52F" w14:textId="77777777" w:rsidR="002632D3" w:rsidRDefault="002632D3" w:rsidP="002632D3"/>
    <w:p w14:paraId="1F6F4DBA" w14:textId="0C0591D2" w:rsidR="000623CB" w:rsidRDefault="000623CB"/>
    <w:p w14:paraId="4CB7D013" w14:textId="42B637E0" w:rsidR="000623CB" w:rsidRDefault="000623CB"/>
    <w:p w14:paraId="638A7772" w14:textId="77777777" w:rsidR="000623CB" w:rsidRDefault="000623CB"/>
    <w:sectPr w:rsidR="000623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04C66"/>
    <w:multiLevelType w:val="hybridMultilevel"/>
    <w:tmpl w:val="2E8619E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C15F2D"/>
    <w:multiLevelType w:val="hybridMultilevel"/>
    <w:tmpl w:val="2D7EBE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3CB"/>
    <w:rsid w:val="000623CB"/>
    <w:rsid w:val="002632D3"/>
    <w:rsid w:val="00621D52"/>
    <w:rsid w:val="00780E5B"/>
    <w:rsid w:val="007873EB"/>
    <w:rsid w:val="007A35B9"/>
    <w:rsid w:val="00A057A9"/>
    <w:rsid w:val="00A64950"/>
    <w:rsid w:val="00B2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078EA"/>
  <w15:chartTrackingRefBased/>
  <w15:docId w15:val="{E13B5838-CAF5-4B08-A2BF-39392D576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21D5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21D52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2632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37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pp.humanino.r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TOURRON Philippe</dc:creator>
  <cp:keywords/>
  <dc:description/>
  <cp:lastModifiedBy>TOURRON Philippe</cp:lastModifiedBy>
  <cp:revision>3</cp:revision>
  <dcterms:created xsi:type="dcterms:W3CDTF">2025-06-04T11:02:00Z</dcterms:created>
  <dcterms:modified xsi:type="dcterms:W3CDTF">2025-06-04T12:42:00Z</dcterms:modified>
</cp:coreProperties>
</file>